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94" w:rsidRPr="00AC0C4E" w:rsidRDefault="00124709" w:rsidP="00DD44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001DD" w:rsidRPr="00AC0C4E">
        <w:rPr>
          <w:rFonts w:ascii="Times New Roman" w:hAnsi="Times New Roman" w:cs="Times New Roman"/>
          <w:b/>
          <w:sz w:val="28"/>
          <w:szCs w:val="28"/>
        </w:rPr>
        <w:t xml:space="preserve">етевой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инновационный </w:t>
      </w:r>
      <w:r w:rsidR="00F001DD" w:rsidRPr="00AC0C4E">
        <w:rPr>
          <w:rFonts w:ascii="Times New Roman" w:hAnsi="Times New Roman" w:cs="Times New Roman"/>
          <w:b/>
          <w:sz w:val="28"/>
          <w:szCs w:val="28"/>
        </w:rPr>
        <w:t>проект кафедры</w:t>
      </w:r>
    </w:p>
    <w:p w:rsidR="00CD2094" w:rsidRPr="00AC0C4E" w:rsidRDefault="00CD2094" w:rsidP="00DD44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C4E">
        <w:rPr>
          <w:rFonts w:ascii="Times New Roman" w:hAnsi="Times New Roman" w:cs="Times New Roman"/>
          <w:b/>
          <w:sz w:val="28"/>
          <w:szCs w:val="28"/>
        </w:rPr>
        <w:t>гуманитарного и эстетического образования ГАУДПО ЛО «ИРО»</w:t>
      </w:r>
    </w:p>
    <w:p w:rsidR="00CD2094" w:rsidRPr="00AC0C4E" w:rsidRDefault="00F001DD" w:rsidP="00DD44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C4E">
        <w:rPr>
          <w:rFonts w:ascii="Times New Roman" w:hAnsi="Times New Roman" w:cs="Times New Roman"/>
          <w:b/>
          <w:sz w:val="28"/>
          <w:szCs w:val="28"/>
        </w:rPr>
        <w:t>«</w:t>
      </w:r>
      <w:r w:rsidR="00CD2094" w:rsidRPr="00AC0C4E">
        <w:rPr>
          <w:rFonts w:ascii="Times New Roman" w:hAnsi="Times New Roman" w:cs="Times New Roman"/>
          <w:b/>
          <w:sz w:val="28"/>
          <w:szCs w:val="28"/>
        </w:rPr>
        <w:t>Методическое сопровождение реализации предметной области «Родной язык и родная литература» в современных социокультурных условиях»</w:t>
      </w:r>
    </w:p>
    <w:p w:rsidR="00F001DD" w:rsidRPr="00AC0C4E" w:rsidRDefault="00F001DD" w:rsidP="00AC0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DD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F001DD"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 проекта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В современном образовании актуальность приобрел</w:t>
      </w:r>
      <w:bookmarkStart w:id="0" w:name="_GoBack"/>
      <w:bookmarkEnd w:id="0"/>
      <w:r w:rsidRPr="00AC0C4E">
        <w:rPr>
          <w:rFonts w:ascii="Times New Roman" w:hAnsi="Times New Roman" w:cs="Times New Roman"/>
          <w:sz w:val="28"/>
          <w:szCs w:val="28"/>
        </w:rPr>
        <w:t xml:space="preserve">и проблемы его </w:t>
      </w:r>
      <w:proofErr w:type="spellStart"/>
      <w:r w:rsidRPr="00AC0C4E">
        <w:rPr>
          <w:rFonts w:ascii="Times New Roman" w:hAnsi="Times New Roman" w:cs="Times New Roman"/>
          <w:sz w:val="28"/>
          <w:szCs w:val="28"/>
        </w:rPr>
        <w:t>аксиологизации</w:t>
      </w:r>
      <w:proofErr w:type="spellEnd"/>
      <w:r w:rsidRPr="00AC0C4E">
        <w:rPr>
          <w:rFonts w:ascii="Times New Roman" w:hAnsi="Times New Roman" w:cs="Times New Roman"/>
          <w:sz w:val="28"/>
          <w:szCs w:val="28"/>
        </w:rPr>
        <w:t>. Российская система образования, интегрированная в процесс решения общегосударственных гуманитарных проблем, ориентирована на формирование духовно-нравственного потенциала учащихся.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На современном этапе важными являются вопросы, связанные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– с определением доминирующих культурных ценностей в изучении родного языка и родной литературы;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– со способами их передачи в школьном курсе;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– с объёмом трансляции </w:t>
      </w:r>
      <w:proofErr w:type="spellStart"/>
      <w:r w:rsidRPr="00AC0C4E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AC0C4E">
        <w:rPr>
          <w:rFonts w:ascii="Times New Roman" w:hAnsi="Times New Roman" w:cs="Times New Roman"/>
          <w:sz w:val="28"/>
          <w:szCs w:val="28"/>
        </w:rPr>
        <w:t xml:space="preserve"> информации и </w:t>
      </w:r>
      <w:proofErr w:type="spellStart"/>
      <w:r w:rsidRPr="00AC0C4E">
        <w:rPr>
          <w:rFonts w:ascii="Times New Roman" w:hAnsi="Times New Roman" w:cs="Times New Roman"/>
          <w:sz w:val="28"/>
          <w:szCs w:val="28"/>
        </w:rPr>
        <w:t>культуроведческого</w:t>
      </w:r>
      <w:proofErr w:type="spellEnd"/>
      <w:r w:rsidRPr="00AC0C4E">
        <w:rPr>
          <w:rFonts w:ascii="Times New Roman" w:hAnsi="Times New Roman" w:cs="Times New Roman"/>
          <w:sz w:val="28"/>
          <w:szCs w:val="28"/>
        </w:rPr>
        <w:t xml:space="preserve"> знания;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– с корреляцией приобретаемой компетенции и конкретных задач обучения родному языку и родной литературы;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– с понятиями культурологии, базовыми для задач создания культурного поля изучения родного языка и родной литературы.</w:t>
      </w:r>
    </w:p>
    <w:p w:rsidR="00F001DD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Для школьной практики важны технологические вопросы, связанные со способами, методами и приёмами, адекватными новому содержанию и позволяющими на уроках родного (русского) языка и родной (русской) усвоить не только предметное содержание, но и постичь мир, освоить культуру родного народа и родной страны, совершенствовать себя. Такой подход ориентирован на формирование у школьников взгляда на родной язык и родную литературу как на национальный феномен, как на важнейшую духовную ценность русского народа при обучении родному (русскому) языку и родной (русской) литературе в средней школе. Данное актуальное современное направление преподавания родного (русского) языка и родной (русской) литературе обоснованно нормативной базой.</w:t>
      </w:r>
    </w:p>
    <w:p w:rsidR="00F001DD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 w:rsidR="00F001DD"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>Цел</w:t>
      </w:r>
      <w:r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F001DD"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проекта</w:t>
      </w:r>
    </w:p>
    <w:p w:rsidR="00AC0C4E" w:rsidRPr="00AC0C4E" w:rsidRDefault="00AC0C4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0C4E">
        <w:rPr>
          <w:rFonts w:ascii="Times New Roman" w:hAnsi="Times New Roman" w:cs="Times New Roman"/>
          <w:sz w:val="28"/>
          <w:szCs w:val="28"/>
        </w:rPr>
        <w:t>азработка региональных методических рекомендаций и рабочих программ по реализации предметной области «Родной язык и родная литература» в современных социокультурных условиях на всех уровнях общего образования (начальное общее образование; основное общее образование; среднее общее образование, в том числе в профессиональных образовательных организациях) в соответствии с действующей нормативной базой.</w:t>
      </w:r>
    </w:p>
    <w:p w:rsidR="00AC0C4E" w:rsidRPr="00AC0C4E" w:rsidRDefault="00AC0C4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lastRenderedPageBreak/>
        <w:t>Задачи Проекта:</w:t>
      </w:r>
    </w:p>
    <w:p w:rsidR="00AC0C4E" w:rsidRPr="00AC0C4E" w:rsidRDefault="00AC0C4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1. Определить дидактические и методические условия для разработки рекомендаций для примерных рабочих программ по учебным предметам в рамках реализации предметной области «Родной язык и родная литература» в ОО.</w:t>
      </w:r>
    </w:p>
    <w:p w:rsidR="00AC0C4E" w:rsidRPr="00AC0C4E" w:rsidRDefault="00AC0C4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2. Провести теоретический анализ методологических аспектов реализации предметной области «Родной язык и родная литература» в существующих учебно-методических комплексах.</w:t>
      </w:r>
    </w:p>
    <w:p w:rsidR="00AC0C4E" w:rsidRPr="00AC0C4E" w:rsidRDefault="00AC0C4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3. Определить наиболее эффективные учебно-методические условия для создания региональных методических рекомендаций и рабочих программ по реализации предметной области «Родной язык и родная литература» в ОО.</w:t>
      </w:r>
    </w:p>
    <w:p w:rsidR="00AC0C4E" w:rsidRPr="00AC0C4E" w:rsidRDefault="00AC0C4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4. Разработать методические рекомендации и примерные рабочие программы предметной области «Родной язык и родная литература» по результатам реализации сетевого проекта, обеспечивающие информационно-методическую и организационно-планирующую помощь педагогам области.</w:t>
      </w:r>
    </w:p>
    <w:p w:rsidR="00AC0C4E" w:rsidRPr="00AC0C4E" w:rsidRDefault="00AC0C4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5. Включить в курсы повышения квалификации педагогов всех уровней общего образования (начальное общее образование; основное общее образование; среднее общее образование, в том числе – преподавателей профессиональных образовательных организаций), реализующих предметную область «Родной язык и родная литература», а также заместителей руководителей образовательных организаций, курирующих данное направление, указанный учебный материал.</w:t>
      </w:r>
    </w:p>
    <w:p w:rsidR="00AC0C4E" w:rsidRPr="00AC0C4E" w:rsidRDefault="00AC0C4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6. Способствовать сетевому взаимодействию участников проекта и консолидировать систематическую работу по просвещению участников образовательного процесса о методах и технологиях усвоения не только предметного содержания, но и способах постижения мира, освоения культуры родного народа и родной страны, совершенствования себя в формате семинаров, круглых столов, тренингов, конференций.</w:t>
      </w:r>
    </w:p>
    <w:p w:rsidR="00AC0C4E" w:rsidRPr="00AC0C4E" w:rsidRDefault="00AC0C4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7. Развивать межведомственное сотрудничество в предметной области «Родной язык и родная литература» образовательных организациях и учреждениях культуры (библиотеки).</w:t>
      </w:r>
    </w:p>
    <w:p w:rsidR="00AC0C4E" w:rsidRPr="00AC0C4E" w:rsidRDefault="00AC0C4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8. Транслировать инновационный опыт работы соисполнителей сетевого проекта по реализации предметной области «Родной язык и родная литература» через СМИ, публикации в периодических изданиях, на сайтах «ИРО», ОО и учреждений культуры для дальнейшего применения методических, дидактических материалов в учебно-воспитательном процессе образовательных организаций Липецкой области.</w:t>
      </w:r>
    </w:p>
    <w:p w:rsidR="00AC0C4E" w:rsidRDefault="00AC0C4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9. Направить усилия педагогической, библиотечной общественности на формирование у участников образовательного процесса ценностного взгляда на родной язык и родную литературу, на воспитание их национального </w:t>
      </w:r>
      <w:r w:rsidRPr="00AC0C4E">
        <w:rPr>
          <w:rFonts w:ascii="Times New Roman" w:hAnsi="Times New Roman" w:cs="Times New Roman"/>
          <w:sz w:val="28"/>
          <w:szCs w:val="28"/>
        </w:rPr>
        <w:lastRenderedPageBreak/>
        <w:t>достоинства средствами родного (русского) языка и родной (русской) литературы как учебных предметов.</w:t>
      </w:r>
    </w:p>
    <w:p w:rsidR="00F001DD" w:rsidRPr="00AC0C4E" w:rsidRDefault="00462BD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r w:rsidR="00F001DD"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МБОУ СШ № 61 имени М.И. </w:t>
      </w:r>
      <w:proofErr w:type="spellStart"/>
      <w:r w:rsidRPr="00AC0C4E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AC0C4E">
        <w:rPr>
          <w:rFonts w:ascii="Times New Roman" w:hAnsi="Times New Roman" w:cs="Times New Roman"/>
          <w:sz w:val="28"/>
          <w:szCs w:val="28"/>
        </w:rPr>
        <w:t xml:space="preserve"> г. Липецка (директор – </w:t>
      </w:r>
      <w:proofErr w:type="spellStart"/>
      <w:r w:rsidRPr="00AC0C4E">
        <w:rPr>
          <w:rFonts w:ascii="Times New Roman" w:hAnsi="Times New Roman" w:cs="Times New Roman"/>
          <w:sz w:val="28"/>
          <w:szCs w:val="28"/>
        </w:rPr>
        <w:t>Баурина</w:t>
      </w:r>
      <w:proofErr w:type="spellEnd"/>
      <w:r w:rsidRPr="00AC0C4E">
        <w:rPr>
          <w:rFonts w:ascii="Times New Roman" w:hAnsi="Times New Roman" w:cs="Times New Roman"/>
          <w:sz w:val="28"/>
          <w:szCs w:val="28"/>
        </w:rPr>
        <w:t xml:space="preserve"> Г.Н.);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МБОУ СОШ № 46 г. Липецка (директор – </w:t>
      </w:r>
      <w:proofErr w:type="spellStart"/>
      <w:r w:rsidRPr="00AC0C4E">
        <w:rPr>
          <w:rFonts w:ascii="Times New Roman" w:hAnsi="Times New Roman" w:cs="Times New Roman"/>
          <w:sz w:val="28"/>
          <w:szCs w:val="28"/>
        </w:rPr>
        <w:t>Грезин</w:t>
      </w:r>
      <w:proofErr w:type="spellEnd"/>
      <w:r w:rsidRPr="00AC0C4E">
        <w:rPr>
          <w:rFonts w:ascii="Times New Roman" w:hAnsi="Times New Roman" w:cs="Times New Roman"/>
          <w:sz w:val="28"/>
          <w:szCs w:val="28"/>
        </w:rPr>
        <w:t xml:space="preserve"> О.Н.);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МБОУ СОШ № 4 г. Чаплыгин (директор – Яковлева Т.С.);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МБОУ СОШ № 1 г. Чаплыгин (директор – Алёхина Т.В.);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МБОУ СШ № 2 с. </w:t>
      </w:r>
      <w:proofErr w:type="spellStart"/>
      <w:r w:rsidRPr="00AC0C4E">
        <w:rPr>
          <w:rFonts w:ascii="Times New Roman" w:hAnsi="Times New Roman" w:cs="Times New Roman"/>
          <w:sz w:val="28"/>
          <w:szCs w:val="28"/>
        </w:rPr>
        <w:t>Кривополянье</w:t>
      </w:r>
      <w:proofErr w:type="spellEnd"/>
      <w:r w:rsidRPr="00AC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C4E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AC0C4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(директор – Полякова Г.В.);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ГОАОУ «Центр образования, реабилитации и оздоровления» г. Липецк (директор – Батищев И.И.);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ГОБПОУ «Лебедянский педагогический колледж» (директор – </w:t>
      </w:r>
      <w:proofErr w:type="spellStart"/>
      <w:r w:rsidRPr="00AC0C4E">
        <w:rPr>
          <w:rFonts w:ascii="Times New Roman" w:hAnsi="Times New Roman" w:cs="Times New Roman"/>
          <w:sz w:val="28"/>
          <w:szCs w:val="28"/>
        </w:rPr>
        <w:t>Шовская</w:t>
      </w:r>
      <w:proofErr w:type="spellEnd"/>
      <w:r w:rsidRPr="00AC0C4E">
        <w:rPr>
          <w:rFonts w:ascii="Times New Roman" w:hAnsi="Times New Roman" w:cs="Times New Roman"/>
          <w:sz w:val="28"/>
          <w:szCs w:val="28"/>
        </w:rPr>
        <w:t xml:space="preserve"> О.П.);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ОБУК «Липецкая областная детская библиотека» (директор – Буслаева М.А.) – по согласованию;</w:t>
      </w:r>
    </w:p>
    <w:p w:rsidR="00CD2094" w:rsidRPr="00AC0C4E" w:rsidRDefault="00CD2094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ОБУК «Липецкая областная юношеская библиот</w:t>
      </w:r>
      <w:r w:rsidR="00AC0C4E">
        <w:rPr>
          <w:rFonts w:ascii="Times New Roman" w:hAnsi="Times New Roman" w:cs="Times New Roman"/>
          <w:sz w:val="28"/>
          <w:szCs w:val="28"/>
        </w:rPr>
        <w:t>ека» (директор – Морозова Л.В.).</w:t>
      </w:r>
    </w:p>
    <w:p w:rsidR="00F001DD" w:rsidRPr="00AC0C4E" w:rsidRDefault="00F001DD" w:rsidP="00AC0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DD" w:rsidRPr="00AC0C4E" w:rsidRDefault="00462BD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</w:t>
      </w:r>
      <w:r w:rsidR="00F001DD"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Планируемые результаты проекта</w:t>
      </w:r>
    </w:p>
    <w:p w:rsidR="00CD2094" w:rsidRPr="00AC0C4E" w:rsidRDefault="00775131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D2094" w:rsidRPr="00AC0C4E">
        <w:rPr>
          <w:rFonts w:ascii="Times New Roman" w:hAnsi="Times New Roman" w:cs="Times New Roman"/>
          <w:sz w:val="28"/>
          <w:szCs w:val="28"/>
        </w:rPr>
        <w:t xml:space="preserve">Реализация рабочих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CD2094" w:rsidRPr="00AC0C4E">
        <w:rPr>
          <w:rFonts w:ascii="Times New Roman" w:hAnsi="Times New Roman" w:cs="Times New Roman"/>
          <w:sz w:val="28"/>
          <w:szCs w:val="28"/>
        </w:rPr>
        <w:t>по «Родному (русскому) языку» и «Родной (русской) литературе» / «Литературному чтению на русском родном языке» с учётом современного научно-методического обеспечения, обновления содержания, форм, методов, технологий обучения на уроках и во внеурочной работе.</w:t>
      </w:r>
      <w:proofErr w:type="gramEnd"/>
    </w:p>
    <w:p w:rsidR="00CD2094" w:rsidRPr="00AC0C4E" w:rsidRDefault="00775131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2. </w:t>
      </w:r>
      <w:r w:rsidR="00CD2094" w:rsidRPr="00AC0C4E">
        <w:rPr>
          <w:rFonts w:ascii="Times New Roman" w:hAnsi="Times New Roman" w:cs="Times New Roman"/>
          <w:sz w:val="28"/>
          <w:szCs w:val="28"/>
        </w:rPr>
        <w:t>Повышение качества знаний по родному языку и родной литературе и активизация интереса к ним.</w:t>
      </w:r>
    </w:p>
    <w:p w:rsidR="00CD2094" w:rsidRPr="00AC0C4E" w:rsidRDefault="00775131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3. </w:t>
      </w:r>
      <w:r w:rsidR="00CD2094" w:rsidRPr="00AC0C4E">
        <w:rPr>
          <w:rFonts w:ascii="Times New Roman" w:hAnsi="Times New Roman" w:cs="Times New Roman"/>
          <w:sz w:val="28"/>
          <w:szCs w:val="28"/>
        </w:rPr>
        <w:t xml:space="preserve">Повышение степени </w:t>
      </w:r>
      <w:proofErr w:type="spellStart"/>
      <w:r w:rsidR="00CD2094" w:rsidRPr="00AC0C4E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="00CD2094" w:rsidRPr="00AC0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094" w:rsidRPr="00AC0C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D2094" w:rsidRPr="00AC0C4E">
        <w:rPr>
          <w:rFonts w:ascii="Times New Roman" w:hAnsi="Times New Roman" w:cs="Times New Roman"/>
          <w:sz w:val="28"/>
          <w:szCs w:val="28"/>
        </w:rPr>
        <w:t xml:space="preserve"> в творческую деятельность.</w:t>
      </w:r>
    </w:p>
    <w:p w:rsidR="00CD2094" w:rsidRPr="00AC0C4E" w:rsidRDefault="00775131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4. </w:t>
      </w:r>
      <w:r w:rsidR="00CD2094" w:rsidRPr="00AC0C4E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по обновлению содержания, форм, средств, методов, технологий обучения в реализации предметной области «Родной язык и родная литература» через открытые уроки, мастер-классы, семинары и др.</w:t>
      </w:r>
    </w:p>
    <w:p w:rsidR="00CD2094" w:rsidRPr="00AC0C4E" w:rsidRDefault="00775131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5. </w:t>
      </w:r>
      <w:r w:rsidR="00CD2094" w:rsidRPr="00AC0C4E">
        <w:rPr>
          <w:rFonts w:ascii="Times New Roman" w:hAnsi="Times New Roman" w:cs="Times New Roman"/>
          <w:sz w:val="28"/>
          <w:szCs w:val="28"/>
        </w:rPr>
        <w:t>Оптимизировать взаимодействие с учреждениями культуры (библиотеками).</w:t>
      </w:r>
    </w:p>
    <w:p w:rsidR="00CD2094" w:rsidRPr="00AC0C4E" w:rsidRDefault="00775131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6. </w:t>
      </w:r>
      <w:r w:rsidR="00CD2094" w:rsidRPr="00AC0C4E">
        <w:rPr>
          <w:rFonts w:ascii="Times New Roman" w:hAnsi="Times New Roman" w:cs="Times New Roman"/>
          <w:sz w:val="28"/>
          <w:szCs w:val="28"/>
        </w:rPr>
        <w:t>Увеличение количества участников и призёров интеллектуальных турниров и научно-практических конференций различных уровней.</w:t>
      </w:r>
    </w:p>
    <w:p w:rsidR="00F001DD" w:rsidRPr="00AC0C4E" w:rsidRDefault="00F001DD" w:rsidP="00AC0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DD" w:rsidRPr="00AC0C4E" w:rsidRDefault="00462BDE" w:rsidP="00AC0C4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 </w:t>
      </w:r>
      <w:r w:rsidR="00F001DD" w:rsidRPr="00AC0C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Сроки реализации проекта </w:t>
      </w:r>
    </w:p>
    <w:p w:rsidR="00CD2094" w:rsidRPr="00AC0C4E" w:rsidRDefault="00CD2094" w:rsidP="00AC0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Май  2019 года – декабрь 2024 года.</w:t>
      </w:r>
    </w:p>
    <w:sectPr w:rsidR="00CD2094" w:rsidRPr="00AC0C4E" w:rsidSect="007751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C63"/>
    <w:multiLevelType w:val="hybridMultilevel"/>
    <w:tmpl w:val="E40E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B5818"/>
    <w:multiLevelType w:val="hybridMultilevel"/>
    <w:tmpl w:val="B27A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DD"/>
    <w:rsid w:val="00124709"/>
    <w:rsid w:val="00462BDE"/>
    <w:rsid w:val="006A6996"/>
    <w:rsid w:val="00775131"/>
    <w:rsid w:val="00AC0C4E"/>
    <w:rsid w:val="00CD2094"/>
    <w:rsid w:val="00DD44F7"/>
    <w:rsid w:val="00F0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hadakova</cp:lastModifiedBy>
  <cp:revision>9</cp:revision>
  <dcterms:created xsi:type="dcterms:W3CDTF">2017-01-10T11:46:00Z</dcterms:created>
  <dcterms:modified xsi:type="dcterms:W3CDTF">2019-06-05T07:56:00Z</dcterms:modified>
</cp:coreProperties>
</file>